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63680" w14:textId="77777777" w:rsidR="00486202" w:rsidRPr="00C57C1E" w:rsidRDefault="00486202" w:rsidP="00486202">
      <w:pPr>
        <w:widowControl w:val="0"/>
        <w:ind w:firstLine="284"/>
        <w:contextualSpacing/>
        <w:jc w:val="center"/>
        <w:rPr>
          <w:rFonts w:eastAsia="Times New Roman"/>
          <w:b/>
          <w:color w:val="000000"/>
          <w:spacing w:val="-10"/>
          <w:kern w:val="28"/>
          <w:sz w:val="28"/>
          <w:szCs w:val="28"/>
          <w:lang w:eastAsia="x-none"/>
        </w:rPr>
      </w:pPr>
      <w:r w:rsidRPr="00C57C1E">
        <w:rPr>
          <w:rFonts w:eastAsia="Times New Roman"/>
          <w:b/>
          <w:color w:val="000000"/>
          <w:spacing w:val="-10"/>
          <w:kern w:val="28"/>
          <w:sz w:val="28"/>
          <w:szCs w:val="28"/>
          <w:lang w:val="x-none" w:eastAsia="x-none"/>
        </w:rPr>
        <w:t xml:space="preserve">BÀI </w:t>
      </w:r>
      <w:r w:rsidRPr="00C57C1E">
        <w:rPr>
          <w:rFonts w:eastAsia="Times New Roman"/>
          <w:b/>
          <w:color w:val="000000"/>
          <w:spacing w:val="-10"/>
          <w:kern w:val="28"/>
          <w:sz w:val="28"/>
          <w:szCs w:val="28"/>
          <w:lang w:eastAsia="x-none"/>
        </w:rPr>
        <w:t>4</w:t>
      </w:r>
      <w:r w:rsidRPr="00C57C1E">
        <w:rPr>
          <w:rFonts w:eastAsia="Times New Roman"/>
          <w:b/>
          <w:color w:val="000000"/>
          <w:spacing w:val="-10"/>
          <w:kern w:val="28"/>
          <w:sz w:val="28"/>
          <w:szCs w:val="28"/>
          <w:lang w:val="x-none" w:eastAsia="x-none"/>
        </w:rPr>
        <w:t>. TH</w:t>
      </w:r>
      <w:r w:rsidRPr="00C57C1E">
        <w:rPr>
          <w:rFonts w:eastAsia="Times New Roman"/>
          <w:b/>
          <w:color w:val="000000"/>
          <w:spacing w:val="-10"/>
          <w:kern w:val="28"/>
          <w:sz w:val="28"/>
          <w:szCs w:val="28"/>
          <w:lang w:eastAsia="x-none"/>
        </w:rPr>
        <w:t>ỰC HÀNH</w:t>
      </w:r>
    </w:p>
    <w:p w14:paraId="4FB5A058" w14:textId="77777777" w:rsidR="00486202" w:rsidRPr="00C57C1E" w:rsidRDefault="00486202" w:rsidP="00486202">
      <w:pPr>
        <w:widowControl w:val="0"/>
        <w:ind w:firstLine="284"/>
        <w:contextualSpacing/>
        <w:jc w:val="center"/>
        <w:rPr>
          <w:rFonts w:eastAsia="Times New Roman"/>
          <w:b/>
          <w:color w:val="000000"/>
          <w:spacing w:val="-10"/>
          <w:kern w:val="28"/>
          <w:sz w:val="28"/>
          <w:szCs w:val="28"/>
          <w:lang w:eastAsia="x-none"/>
        </w:rPr>
      </w:pPr>
      <w:r w:rsidRPr="00C57C1E">
        <w:rPr>
          <w:rFonts w:eastAsia="Times New Roman"/>
          <w:b/>
          <w:color w:val="000000"/>
          <w:spacing w:val="-10"/>
          <w:kern w:val="28"/>
          <w:sz w:val="28"/>
          <w:szCs w:val="28"/>
          <w:lang w:eastAsia="x-none"/>
        </w:rPr>
        <w:t>TÌM HIỂU VỀ SỰ PHÂN HÓA TỰ NHIÊN VIỆT NAM</w:t>
      </w:r>
    </w:p>
    <w:p w14:paraId="05D533A1" w14:textId="77777777" w:rsidR="00486202" w:rsidRPr="00C57C1E" w:rsidRDefault="00486202" w:rsidP="00486202">
      <w:pPr>
        <w:pStyle w:val="Vnbnnidung0"/>
        <w:spacing w:after="0" w:line="240" w:lineRule="auto"/>
        <w:ind w:firstLine="567"/>
        <w:jc w:val="both"/>
        <w:rPr>
          <w:rFonts w:ascii="Times New Roman" w:hAnsi="Times New Roman" w:cs="Times New Roman"/>
          <w:i/>
          <w:iCs/>
          <w:color w:val="000000"/>
          <w:sz w:val="24"/>
          <w:szCs w:val="24"/>
        </w:rPr>
      </w:pPr>
      <w:r w:rsidRPr="00C57C1E">
        <w:rPr>
          <w:rFonts w:ascii="Times New Roman" w:hAnsi="Times New Roman" w:cs="Times New Roman"/>
          <w:i/>
          <w:iCs/>
          <w:color w:val="000000"/>
          <w:sz w:val="24"/>
          <w:szCs w:val="24"/>
        </w:rPr>
        <w:t>Dựa vào thông tin tham khảo, kiến thức đã học và các nguồn tài liệu thu thập được qua internet, sách,... hãy lựa chọn một thành phần tự nhiên và báo cáo về sự phân hoá không gian của thành phần tự nhiên đó ở nước ta.</w:t>
      </w:r>
    </w:p>
    <w:p w14:paraId="5F2A4AEE" w14:textId="77777777" w:rsidR="00486202" w:rsidRPr="00C57C1E" w:rsidRDefault="00486202" w:rsidP="00486202">
      <w:pPr>
        <w:pStyle w:val="Vnbnnidung0"/>
        <w:spacing w:after="0" w:line="240" w:lineRule="auto"/>
        <w:ind w:firstLine="567"/>
        <w:jc w:val="both"/>
        <w:rPr>
          <w:rFonts w:ascii="Times New Roman" w:hAnsi="Times New Roman" w:cs="Times New Roman"/>
          <w:color w:val="000000"/>
          <w:sz w:val="24"/>
          <w:szCs w:val="24"/>
        </w:rPr>
      </w:pPr>
      <w:r w:rsidRPr="00C57C1E">
        <w:rPr>
          <w:rFonts w:ascii="Times New Roman" w:hAnsi="Times New Roman" w:cs="Times New Roman"/>
          <w:i/>
          <w:iCs/>
          <w:color w:val="000000"/>
          <w:sz w:val="24"/>
          <w:szCs w:val="24"/>
        </w:rPr>
        <w:t>Gợi ý nội dung báo cáo:</w:t>
      </w:r>
    </w:p>
    <w:p w14:paraId="74896313" w14:textId="77777777" w:rsidR="00486202" w:rsidRPr="00C57C1E" w:rsidRDefault="00486202" w:rsidP="00486202">
      <w:pPr>
        <w:pStyle w:val="Vnbnnidung0"/>
        <w:numPr>
          <w:ilvl w:val="0"/>
          <w:numId w:val="1"/>
        </w:numPr>
        <w:tabs>
          <w:tab w:val="left" w:pos="640"/>
        </w:tabs>
        <w:spacing w:after="0" w:line="240" w:lineRule="auto"/>
        <w:ind w:firstLine="567"/>
        <w:jc w:val="both"/>
        <w:rPr>
          <w:rFonts w:ascii="Times New Roman" w:hAnsi="Times New Roman" w:cs="Times New Roman"/>
          <w:color w:val="000000"/>
          <w:sz w:val="24"/>
          <w:szCs w:val="24"/>
        </w:rPr>
      </w:pPr>
      <w:bookmarkStart w:id="0" w:name="bookmark160"/>
      <w:bookmarkEnd w:id="0"/>
      <w:r w:rsidRPr="00C57C1E">
        <w:rPr>
          <w:rFonts w:ascii="Times New Roman" w:hAnsi="Times New Roman" w:cs="Times New Roman"/>
          <w:color w:val="000000"/>
          <w:sz w:val="24"/>
          <w:szCs w:val="24"/>
        </w:rPr>
        <w:t>Lựa chọn một thành phần tự nhiên: khí hậu, sinh vật.</w:t>
      </w:r>
    </w:p>
    <w:p w14:paraId="55AACF34" w14:textId="77777777" w:rsidR="00486202" w:rsidRPr="00C57C1E" w:rsidRDefault="00486202" w:rsidP="00486202">
      <w:pPr>
        <w:pStyle w:val="Vnbnnidung0"/>
        <w:spacing w:after="0" w:line="240" w:lineRule="auto"/>
        <w:ind w:firstLine="567"/>
        <w:jc w:val="both"/>
        <w:rPr>
          <w:rFonts w:ascii="Times New Roman" w:hAnsi="Times New Roman" w:cs="Times New Roman"/>
          <w:color w:val="000000"/>
          <w:sz w:val="24"/>
          <w:szCs w:val="24"/>
        </w:rPr>
      </w:pPr>
      <w:r w:rsidRPr="00C57C1E">
        <w:rPr>
          <w:rFonts w:ascii="Times New Roman" w:hAnsi="Times New Roman" w:cs="Times New Roman"/>
          <w:color w:val="000000"/>
          <w:sz w:val="24"/>
          <w:szCs w:val="24"/>
        </w:rPr>
        <w:t>- Trình bày báo cáo về sự phân hoá không gian của thành phần tự nhiên đã chọn theo gợi ý sau:</w:t>
      </w:r>
    </w:p>
    <w:p w14:paraId="14DBEF1C" w14:textId="77777777" w:rsidR="00486202" w:rsidRPr="00C57C1E" w:rsidRDefault="00486202" w:rsidP="00486202">
      <w:pPr>
        <w:pStyle w:val="Vnbnnidung0"/>
        <w:spacing w:after="0" w:line="240" w:lineRule="auto"/>
        <w:ind w:firstLine="567"/>
        <w:jc w:val="both"/>
        <w:rPr>
          <w:rFonts w:ascii="Times New Roman" w:hAnsi="Times New Roman" w:cs="Times New Roman"/>
          <w:color w:val="000000"/>
          <w:sz w:val="24"/>
          <w:szCs w:val="24"/>
        </w:rPr>
      </w:pPr>
      <w:r w:rsidRPr="00C57C1E">
        <w:rPr>
          <w:rFonts w:ascii="Times New Roman" w:hAnsi="Times New Roman" w:cs="Times New Roman"/>
          <w:color w:val="000000"/>
          <w:sz w:val="24"/>
          <w:szCs w:val="24"/>
        </w:rPr>
        <w:t>+ Phân hoá Bắc - Nam</w:t>
      </w:r>
    </w:p>
    <w:p w14:paraId="5470CA41" w14:textId="77777777" w:rsidR="00486202" w:rsidRPr="00C57C1E" w:rsidRDefault="00486202" w:rsidP="00486202">
      <w:pPr>
        <w:pStyle w:val="Vnbnnidung0"/>
        <w:spacing w:after="0" w:line="240" w:lineRule="auto"/>
        <w:ind w:firstLine="567"/>
        <w:jc w:val="both"/>
        <w:rPr>
          <w:rFonts w:ascii="Times New Roman" w:hAnsi="Times New Roman" w:cs="Times New Roman"/>
          <w:color w:val="000000"/>
          <w:sz w:val="24"/>
          <w:szCs w:val="24"/>
        </w:rPr>
      </w:pPr>
      <w:r w:rsidRPr="00C57C1E">
        <w:rPr>
          <w:rFonts w:ascii="Times New Roman" w:hAnsi="Times New Roman" w:cs="Times New Roman"/>
          <w:color w:val="000000"/>
          <w:sz w:val="24"/>
          <w:szCs w:val="24"/>
        </w:rPr>
        <w:t>+ Phân hoá theo độ cao</w:t>
      </w:r>
    </w:p>
    <w:p w14:paraId="060C0B97" w14:textId="77777777" w:rsidR="00486202" w:rsidRPr="00C57C1E" w:rsidRDefault="00486202" w:rsidP="00486202">
      <w:pPr>
        <w:pStyle w:val="Vnbnnidung0"/>
        <w:tabs>
          <w:tab w:val="left" w:pos="617"/>
        </w:tabs>
        <w:spacing w:after="0" w:line="240" w:lineRule="auto"/>
        <w:ind w:firstLine="567"/>
        <w:jc w:val="both"/>
        <w:rPr>
          <w:rFonts w:ascii="Times New Roman" w:hAnsi="Times New Roman" w:cs="Times New Roman"/>
          <w:color w:val="000000"/>
          <w:sz w:val="24"/>
          <w:szCs w:val="24"/>
        </w:rPr>
      </w:pPr>
      <w:bookmarkStart w:id="1" w:name="bookmark165"/>
      <w:bookmarkEnd w:id="1"/>
      <w:r w:rsidRPr="00C57C1E">
        <w:rPr>
          <w:rFonts w:ascii="Times New Roman" w:hAnsi="Times New Roman" w:cs="Times New Roman"/>
          <w:color w:val="000000"/>
          <w:sz w:val="24"/>
          <w:szCs w:val="24"/>
        </w:rPr>
        <w:t>Xây dựng đề cương báo cáo bao gồm phần mở đầu, phần nội dung (giải quyết những vấn đề đặt ra trong phần mở đầu với các dữ liệu cụ thể, kèm hình ảnh, số liệu, bảng biểu,...) và phần kết luận.</w:t>
      </w:r>
    </w:p>
    <w:p w14:paraId="10C544DE" w14:textId="0C98F991" w:rsidR="00DE368A" w:rsidRPr="00486202" w:rsidRDefault="00DE368A" w:rsidP="00486202"/>
    <w:sectPr w:rsidR="00DE368A" w:rsidRPr="00486202" w:rsidSect="00F54736">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E80700"/>
    <w:multiLevelType w:val="multilevel"/>
    <w:tmpl w:val="9384AC3C"/>
    <w:lvl w:ilvl="0">
      <w:start w:val="1"/>
      <w:numFmt w:val="bullet"/>
      <w:lvlText w:val="-"/>
      <w:lvlJc w:val="left"/>
      <w:rPr>
        <w:rFonts w:ascii="Segoe UI" w:eastAsia="Segoe UI" w:hAnsi="Segoe UI" w:cs="Segoe UI"/>
        <w:b w:val="0"/>
        <w:bCs w:val="0"/>
        <w:i/>
        <w:iCs/>
        <w:smallCaps w:val="0"/>
        <w:strike w:val="0"/>
        <w:color w:val="0F834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2391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36"/>
    <w:rsid w:val="00155636"/>
    <w:rsid w:val="00486202"/>
    <w:rsid w:val="00583178"/>
    <w:rsid w:val="00992680"/>
    <w:rsid w:val="00C832F0"/>
    <w:rsid w:val="00D141C9"/>
    <w:rsid w:val="00DE368A"/>
    <w:rsid w:val="00E83BA6"/>
    <w:rsid w:val="00F54736"/>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C547"/>
  <w15:chartTrackingRefBased/>
  <w15:docId w15:val="{90EA074E-37F4-4770-BB03-EAD89E37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55636"/>
    <w:pPr>
      <w:spacing w:after="0" w:line="240" w:lineRule="auto"/>
    </w:pPr>
    <w:rPr>
      <w:rFonts w:ascii="Times New Roman" w:eastAsia="SimSun" w:hAnsi="Times New Roman" w:cs="Times New Roman"/>
      <w:kern w:val="0"/>
      <w:sz w:val="24"/>
      <w:szCs w:val="24"/>
      <w14:ligatures w14:val="none"/>
    </w:rPr>
  </w:style>
  <w:style w:type="paragraph" w:styleId="u1">
    <w:name w:val="heading 1"/>
    <w:basedOn w:val="Binhthng"/>
    <w:next w:val="Binhthng"/>
    <w:link w:val="u1Char"/>
    <w:uiPriority w:val="9"/>
    <w:qFormat/>
    <w:rsid w:val="00155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5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5636"/>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5636"/>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5636"/>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5636"/>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5636"/>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5636"/>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5636"/>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5636"/>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5636"/>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5636"/>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5636"/>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5636"/>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563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563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563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5636"/>
    <w:rPr>
      <w:rFonts w:eastAsiaTheme="majorEastAsia" w:cstheme="majorBidi"/>
      <w:color w:val="272727" w:themeColor="text1" w:themeTint="D8"/>
    </w:rPr>
  </w:style>
  <w:style w:type="paragraph" w:styleId="Tiu">
    <w:name w:val="Title"/>
    <w:basedOn w:val="Binhthng"/>
    <w:next w:val="Binhthng"/>
    <w:link w:val="TiuChar"/>
    <w:uiPriority w:val="10"/>
    <w:qFormat/>
    <w:rsid w:val="00155636"/>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563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5636"/>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5636"/>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563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5636"/>
    <w:rPr>
      <w:i/>
      <w:iCs/>
      <w:color w:val="404040" w:themeColor="text1" w:themeTint="BF"/>
    </w:rPr>
  </w:style>
  <w:style w:type="paragraph" w:styleId="oancuaDanhsach">
    <w:name w:val="List Paragraph"/>
    <w:basedOn w:val="Binhthng"/>
    <w:uiPriority w:val="34"/>
    <w:qFormat/>
    <w:rsid w:val="00155636"/>
    <w:pPr>
      <w:ind w:left="720"/>
      <w:contextualSpacing/>
    </w:pPr>
  </w:style>
  <w:style w:type="character" w:styleId="NhnmnhThm">
    <w:name w:val="Intense Emphasis"/>
    <w:basedOn w:val="Phngmcinhcuaoanvn"/>
    <w:uiPriority w:val="21"/>
    <w:qFormat/>
    <w:rsid w:val="00155636"/>
    <w:rPr>
      <w:i/>
      <w:iCs/>
      <w:color w:val="0F4761" w:themeColor="accent1" w:themeShade="BF"/>
    </w:rPr>
  </w:style>
  <w:style w:type="paragraph" w:styleId="Nhaykepm">
    <w:name w:val="Intense Quote"/>
    <w:basedOn w:val="Binhthng"/>
    <w:next w:val="Binhthng"/>
    <w:link w:val="NhaykepmChar"/>
    <w:uiPriority w:val="30"/>
    <w:qFormat/>
    <w:rsid w:val="00155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5636"/>
    <w:rPr>
      <w:i/>
      <w:iCs/>
      <w:color w:val="0F4761" w:themeColor="accent1" w:themeShade="BF"/>
    </w:rPr>
  </w:style>
  <w:style w:type="character" w:styleId="ThamchiuNhnmnh">
    <w:name w:val="Intense Reference"/>
    <w:basedOn w:val="Phngmcinhcuaoanvn"/>
    <w:uiPriority w:val="32"/>
    <w:qFormat/>
    <w:rsid w:val="00155636"/>
    <w:rPr>
      <w:b/>
      <w:bCs/>
      <w:smallCaps/>
      <w:color w:val="0F4761" w:themeColor="accent1" w:themeShade="BF"/>
      <w:spacing w:val="5"/>
    </w:rPr>
  </w:style>
  <w:style w:type="character" w:customStyle="1" w:styleId="Vnbnnidung">
    <w:name w:val="Văn bản nội dung_"/>
    <w:link w:val="Vnbnnidung0"/>
    <w:rsid w:val="00155636"/>
    <w:rPr>
      <w:rFonts w:ascii="Segoe UI" w:eastAsia="Segoe UI" w:hAnsi="Segoe UI" w:cs="Segoe UI"/>
    </w:rPr>
  </w:style>
  <w:style w:type="paragraph" w:customStyle="1" w:styleId="Vnbnnidung0">
    <w:name w:val="Văn bản nội dung"/>
    <w:basedOn w:val="Binhthng"/>
    <w:link w:val="Vnbnnidung"/>
    <w:rsid w:val="00155636"/>
    <w:pPr>
      <w:widowControl w:val="0"/>
      <w:spacing w:after="100" w:line="326" w:lineRule="auto"/>
      <w:ind w:firstLine="300"/>
    </w:pPr>
    <w:rPr>
      <w:rFonts w:ascii="Segoe UI" w:eastAsia="Segoe UI" w:hAnsi="Segoe UI" w:cs="Segoe U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2024-10-27T09:42:00Z</dcterms:created>
  <dcterms:modified xsi:type="dcterms:W3CDTF">2024-10-27T09:42:00Z</dcterms:modified>
</cp:coreProperties>
</file>